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5C" w:rsidRDefault="00EE3E5C"/>
    <w:p w:rsidR="00BD5F0E" w:rsidRPr="00BC5C7C" w:rsidRDefault="00BD5F0E" w:rsidP="00BD5F0E">
      <w:pPr>
        <w:pStyle w:val="CHAPNUM"/>
      </w:pPr>
      <w:r w:rsidRPr="0075190F">
        <w:rPr>
          <w:rStyle w:val="CHAPNUMCHAPTER"/>
        </w:rPr>
        <w:t>Chapter</w:t>
      </w:r>
      <w:r>
        <w:t xml:space="preserve"> 24</w:t>
      </w:r>
    </w:p>
    <w:p w:rsidR="00BD5F0E" w:rsidRPr="00ED4196" w:rsidRDefault="00BD5F0E" w:rsidP="00BD5F0E">
      <w:pPr>
        <w:pStyle w:val="CHAPTTL"/>
      </w:pPr>
      <w:r w:rsidRPr="00ED4196">
        <w:t>The Immune System</w:t>
      </w:r>
    </w:p>
    <w:p w:rsidR="00BD5F0E" w:rsidRPr="00ED4196" w:rsidRDefault="00BD5F0E" w:rsidP="00BD5F0E">
      <w:pPr>
        <w:pStyle w:val="H1"/>
      </w:pPr>
      <w:r w:rsidRPr="00ED4196">
        <w:t>Chapter Objectives</w:t>
      </w:r>
    </w:p>
    <w:p w:rsidR="00BD5F0E" w:rsidRPr="00ED4196" w:rsidRDefault="00BD5F0E" w:rsidP="00BD5F0E">
      <w:pPr>
        <w:pStyle w:val="CFOBJSETSUBTTL"/>
      </w:pPr>
      <w:r w:rsidRPr="00ED4196">
        <w:t>Opening Essay</w:t>
      </w:r>
    </w:p>
    <w:p w:rsidR="00BD5F0E" w:rsidRPr="00ED4196" w:rsidRDefault="00BD5F0E" w:rsidP="00BD5F0E">
      <w:pPr>
        <w:pStyle w:val="CFOBJSETFIRST"/>
      </w:pPr>
      <w:r w:rsidRPr="00ED4196">
        <w:t>Describe the functions of neutrophils.</w:t>
      </w:r>
    </w:p>
    <w:p w:rsidR="00BD5F0E" w:rsidRPr="00ED4196" w:rsidRDefault="00BD5F0E" w:rsidP="00BD5F0E">
      <w:pPr>
        <w:pStyle w:val="CFOBJSETH1"/>
      </w:pPr>
      <w:r w:rsidRPr="00ED4196">
        <w:t>Innate Immunity</w:t>
      </w:r>
    </w:p>
    <w:p w:rsidR="00BD5F0E" w:rsidRPr="00ED4196" w:rsidRDefault="00BD5F0E" w:rsidP="00BD5F0E">
      <w:pPr>
        <w:pStyle w:val="CFOBJFIRST"/>
        <w:tabs>
          <w:tab w:val="left" w:pos="1080"/>
        </w:tabs>
      </w:pPr>
      <w:r w:rsidRPr="00ED4196">
        <w:rPr>
          <w:rStyle w:val="CFOBJNUM"/>
        </w:rPr>
        <w:tab/>
        <w:t>24.1</w:t>
      </w:r>
      <w:r w:rsidRPr="00ED4196">
        <w:rPr>
          <w:rStyle w:val="CFOBJNUM"/>
        </w:rPr>
        <w:tab/>
      </w:r>
      <w:r w:rsidRPr="00ED4196">
        <w:t>Describe the nature of innate defenses in invertebrates and vertebrates.</w:t>
      </w:r>
    </w:p>
    <w:p w:rsidR="00BD5F0E" w:rsidRPr="00ED4196" w:rsidRDefault="00BD5F0E" w:rsidP="00BD5F0E">
      <w:pPr>
        <w:pStyle w:val="CFOBJMID"/>
        <w:tabs>
          <w:tab w:val="left" w:pos="1080"/>
        </w:tabs>
      </w:pPr>
      <w:r w:rsidRPr="00ED4196">
        <w:rPr>
          <w:rStyle w:val="CFOBJNUM"/>
        </w:rPr>
        <w:tab/>
        <w:t>24.2</w:t>
      </w:r>
      <w:r w:rsidRPr="00ED4196">
        <w:rPr>
          <w:rStyle w:val="CFOBJNUM"/>
        </w:rPr>
        <w:tab/>
      </w:r>
      <w:r w:rsidRPr="00ED4196">
        <w:t>Describe the steps of the inflammatory response and explain how they help to prevent the spread of disease.</w:t>
      </w:r>
    </w:p>
    <w:p w:rsidR="00BD5F0E" w:rsidRPr="00ED4196" w:rsidRDefault="00BD5F0E" w:rsidP="00BD5F0E">
      <w:pPr>
        <w:pStyle w:val="CFOBJLAST"/>
        <w:tabs>
          <w:tab w:val="left" w:pos="1080"/>
        </w:tabs>
      </w:pPr>
      <w:r w:rsidRPr="00ED4196">
        <w:rPr>
          <w:rStyle w:val="CFOBJNUM"/>
        </w:rPr>
        <w:tab/>
        <w:t>24.3</w:t>
      </w:r>
      <w:r w:rsidRPr="00ED4196">
        <w:rPr>
          <w:rStyle w:val="CFOBJNUM"/>
        </w:rPr>
        <w:tab/>
      </w:r>
      <w:r w:rsidRPr="00ED4196">
        <w:t>Describe the structure and functions of the lymphatic system.</w:t>
      </w:r>
    </w:p>
    <w:p w:rsidR="00BD5F0E" w:rsidRPr="00ED4196" w:rsidRDefault="00BD5F0E" w:rsidP="00BD5F0E">
      <w:pPr>
        <w:pStyle w:val="CFOBJSETH1"/>
      </w:pPr>
      <w:r w:rsidRPr="00ED4196">
        <w:t>Adaptive Immunity</w:t>
      </w:r>
    </w:p>
    <w:p w:rsidR="00BD5F0E" w:rsidRPr="00ED4196" w:rsidRDefault="00BD5F0E" w:rsidP="00BD5F0E">
      <w:pPr>
        <w:pStyle w:val="CFOBJFIRST"/>
        <w:tabs>
          <w:tab w:val="left" w:pos="1080"/>
          <w:tab w:val="left" w:pos="1200"/>
        </w:tabs>
      </w:pPr>
      <w:r w:rsidRPr="00ED4196">
        <w:rPr>
          <w:rStyle w:val="CFOBJNUM"/>
        </w:rPr>
        <w:tab/>
        <w:t>24.4</w:t>
      </w:r>
      <w:r w:rsidRPr="00ED4196">
        <w:rPr>
          <w:rStyle w:val="CFOBJNUM"/>
        </w:rPr>
        <w:tab/>
      </w:r>
      <w:r w:rsidRPr="00ED4196">
        <w:t>Describe the specific nature of adaptive immune system responses. Define the terms antigen, antibody, passive immunity, and active immunity.</w:t>
      </w:r>
    </w:p>
    <w:p w:rsidR="00BD5F0E" w:rsidRPr="00ED4196" w:rsidRDefault="00BD5F0E" w:rsidP="00BD5F0E">
      <w:pPr>
        <w:pStyle w:val="CFOBJMID"/>
        <w:tabs>
          <w:tab w:val="left" w:pos="1080"/>
          <w:tab w:val="left" w:pos="1200"/>
        </w:tabs>
      </w:pPr>
      <w:r w:rsidRPr="00ED4196">
        <w:rPr>
          <w:rStyle w:val="CFOBJNUM"/>
        </w:rPr>
        <w:tab/>
        <w:t>24.5</w:t>
      </w:r>
      <w:r w:rsidRPr="00ED4196">
        <w:rPr>
          <w:rStyle w:val="CFOBJNUM"/>
        </w:rPr>
        <w:tab/>
      </w:r>
      <w:r w:rsidRPr="00ED4196">
        <w:t>Describe the development and functions of B lymphocytes and T lymphocytes. Define and distinguish between the humoral immune response and the cell-mediated immune response.</w:t>
      </w:r>
    </w:p>
    <w:p w:rsidR="00BD5F0E" w:rsidRPr="00ED4196" w:rsidRDefault="00BD5F0E" w:rsidP="00BD5F0E">
      <w:pPr>
        <w:pStyle w:val="CFOBJMID"/>
        <w:tabs>
          <w:tab w:val="left" w:pos="1080"/>
          <w:tab w:val="left" w:pos="1200"/>
        </w:tabs>
      </w:pPr>
      <w:r w:rsidRPr="00ED4196">
        <w:rPr>
          <w:rStyle w:val="CFOBJNUM"/>
        </w:rPr>
        <w:tab/>
        <w:t>24.6</w:t>
      </w:r>
      <w:r w:rsidRPr="00ED4196">
        <w:rPr>
          <w:rStyle w:val="CFOBJNUM"/>
        </w:rPr>
        <w:tab/>
      </w:r>
      <w:r w:rsidRPr="00ED4196">
        <w:t xml:space="preserve">Describe the nature of antigens. Explain how an antigen and an antibody </w:t>
      </w:r>
      <w:r w:rsidRPr="00ED4196">
        <w:br/>
        <w:t>inte</w:t>
      </w:r>
      <w:r w:rsidRPr="00ED4196">
        <w:t>r</w:t>
      </w:r>
      <w:r w:rsidRPr="00ED4196">
        <w:t>act.</w:t>
      </w:r>
    </w:p>
    <w:p w:rsidR="00BD5F0E" w:rsidRPr="00ED4196" w:rsidRDefault="00BD5F0E" w:rsidP="00BD5F0E">
      <w:pPr>
        <w:pStyle w:val="CFOBJMID"/>
        <w:tabs>
          <w:tab w:val="left" w:pos="1080"/>
          <w:tab w:val="left" w:pos="1104"/>
        </w:tabs>
      </w:pPr>
      <w:r w:rsidRPr="00ED4196">
        <w:rPr>
          <w:rStyle w:val="CFOBJNUM"/>
        </w:rPr>
        <w:tab/>
        <w:t>24.7</w:t>
      </w:r>
      <w:r w:rsidRPr="00ED4196">
        <w:rPr>
          <w:rStyle w:val="CFOBJNUM"/>
        </w:rPr>
        <w:tab/>
      </w:r>
      <w:r w:rsidRPr="00ED4196">
        <w:t xml:space="preserve">Describe the process of </w:t>
      </w:r>
      <w:proofErr w:type="spellStart"/>
      <w:r w:rsidRPr="00ED4196">
        <w:t>clonal</w:t>
      </w:r>
      <w:proofErr w:type="spellEnd"/>
      <w:r w:rsidRPr="00ED4196">
        <w:t xml:space="preserve"> selection and compare a primary immune </w:t>
      </w:r>
      <w:r w:rsidRPr="00ED4196">
        <w:br/>
        <w:t>r</w:t>
      </w:r>
      <w:r w:rsidRPr="00ED4196">
        <w:t>e</w:t>
      </w:r>
      <w:r w:rsidRPr="00ED4196">
        <w:t>sponse to a secondary immune response.</w:t>
      </w:r>
    </w:p>
    <w:p w:rsidR="00BD5F0E" w:rsidRPr="00ED4196" w:rsidRDefault="00BD5F0E" w:rsidP="00BD5F0E">
      <w:pPr>
        <w:pStyle w:val="CFOBJMID"/>
        <w:tabs>
          <w:tab w:val="left" w:pos="1080"/>
          <w:tab w:val="left" w:pos="1200"/>
        </w:tabs>
      </w:pPr>
      <w:r w:rsidRPr="00ED4196">
        <w:rPr>
          <w:rStyle w:val="CFOBJNUM"/>
        </w:rPr>
        <w:tab/>
        <w:t>24.8</w:t>
      </w:r>
      <w:r w:rsidRPr="00ED4196">
        <w:tab/>
        <w:t xml:space="preserve">Describe the specific structure of an antibody and relate its shape to its </w:t>
      </w:r>
      <w:r>
        <w:br/>
      </w:r>
      <w:r w:rsidRPr="00ED4196">
        <w:t>fun</w:t>
      </w:r>
      <w:r w:rsidRPr="00ED4196">
        <w:t>c</w:t>
      </w:r>
      <w:r w:rsidRPr="00ED4196">
        <w:t>tions.</w:t>
      </w:r>
    </w:p>
    <w:p w:rsidR="00BD5F0E" w:rsidRPr="00ED4196" w:rsidRDefault="00BD5F0E" w:rsidP="00BD5F0E">
      <w:pPr>
        <w:pStyle w:val="CFOBJMID"/>
        <w:tabs>
          <w:tab w:val="left" w:pos="1080"/>
          <w:tab w:val="left" w:pos="1200"/>
        </w:tabs>
      </w:pPr>
      <w:r w:rsidRPr="00ED4196">
        <w:rPr>
          <w:rStyle w:val="CFOBJNUM"/>
        </w:rPr>
        <w:tab/>
        <w:t>24.9</w:t>
      </w:r>
      <w:r w:rsidRPr="00ED4196">
        <w:tab/>
        <w:t xml:space="preserve">Describe four </w:t>
      </w:r>
      <w:proofErr w:type="spellStart"/>
      <w:r w:rsidRPr="00ED4196">
        <w:t>effector</w:t>
      </w:r>
      <w:proofErr w:type="spellEnd"/>
      <w:r w:rsidRPr="00ED4196">
        <w:t xml:space="preserve"> mechanisms of the humoral immune system. Explain how antibodies work with innate defenses to form a complete defense system.</w:t>
      </w:r>
    </w:p>
    <w:p w:rsidR="00BD5F0E" w:rsidRPr="00ED4196" w:rsidRDefault="00BD5F0E" w:rsidP="00BD5F0E">
      <w:pPr>
        <w:pStyle w:val="CFOBJMID"/>
        <w:tabs>
          <w:tab w:val="left" w:pos="1080"/>
        </w:tabs>
      </w:pPr>
      <w:r w:rsidRPr="00ED4196">
        <w:rPr>
          <w:rStyle w:val="CFOBJNUM"/>
        </w:rPr>
        <w:tab/>
        <w:t>24.10</w:t>
      </w:r>
      <w:r w:rsidRPr="00ED4196">
        <w:tab/>
        <w:t>Describe the production and uses of monoclonal antibodies.</w:t>
      </w:r>
    </w:p>
    <w:p w:rsidR="00BD5F0E" w:rsidRPr="00ED4196" w:rsidRDefault="00BD5F0E" w:rsidP="00BD5F0E">
      <w:pPr>
        <w:pStyle w:val="CFOBJMID"/>
        <w:tabs>
          <w:tab w:val="left" w:pos="1080"/>
        </w:tabs>
      </w:pPr>
      <w:r w:rsidRPr="00ED4196">
        <w:rPr>
          <w:rStyle w:val="CFOBJNUM"/>
        </w:rPr>
        <w:tab/>
        <w:t>24.11</w:t>
      </w:r>
      <w:r w:rsidRPr="00ED4196">
        <w:tab/>
        <w:t xml:space="preserve">Describe the specific functions of helper T cells and how they interact with </w:t>
      </w:r>
      <w:r>
        <w:br/>
      </w:r>
      <w:r w:rsidRPr="00ED4196">
        <w:t>ot</w:t>
      </w:r>
      <w:r w:rsidRPr="00ED4196">
        <w:t>h</w:t>
      </w:r>
      <w:r w:rsidRPr="00ED4196">
        <w:t>er cells.</w:t>
      </w:r>
    </w:p>
    <w:p w:rsidR="00BD5F0E" w:rsidRPr="00ED4196" w:rsidRDefault="00BD5F0E" w:rsidP="00BD5F0E">
      <w:pPr>
        <w:pStyle w:val="CFOBJMID"/>
        <w:tabs>
          <w:tab w:val="left" w:pos="1080"/>
        </w:tabs>
      </w:pPr>
      <w:r w:rsidRPr="00ED4196">
        <w:rPr>
          <w:rStyle w:val="CFOBJNUM"/>
        </w:rPr>
        <w:tab/>
        <w:t>24.12</w:t>
      </w:r>
      <w:r w:rsidRPr="00ED4196">
        <w:tab/>
        <w:t xml:space="preserve">Explain how </w:t>
      </w:r>
      <w:proofErr w:type="spellStart"/>
      <w:r w:rsidRPr="00ED4196">
        <w:t>cytotoxic</w:t>
      </w:r>
      <w:proofErr w:type="spellEnd"/>
      <w:r w:rsidRPr="00ED4196">
        <w:t xml:space="preserve"> T cells destroy infected body cells.</w:t>
      </w:r>
    </w:p>
    <w:p w:rsidR="00BD5F0E" w:rsidRPr="00ED4196" w:rsidRDefault="00BD5F0E" w:rsidP="00BD5F0E">
      <w:pPr>
        <w:pStyle w:val="CFOBJMID"/>
        <w:tabs>
          <w:tab w:val="left" w:pos="1080"/>
        </w:tabs>
      </w:pPr>
      <w:r w:rsidRPr="00ED4196">
        <w:rPr>
          <w:rStyle w:val="CFOBJNUM"/>
        </w:rPr>
        <w:tab/>
        <w:t>24.13</w:t>
      </w:r>
      <w:r w:rsidRPr="00ED4196">
        <w:tab/>
        <w:t>Explain how HIV infects cells, multiplies, and causes disease.</w:t>
      </w:r>
    </w:p>
    <w:p w:rsidR="00BD5F0E" w:rsidRPr="00ED4196" w:rsidRDefault="00BD5F0E" w:rsidP="00BD5F0E">
      <w:pPr>
        <w:pStyle w:val="CFOBJMID"/>
        <w:tabs>
          <w:tab w:val="left" w:pos="1080"/>
        </w:tabs>
      </w:pPr>
      <w:r w:rsidRPr="00ED4196">
        <w:rPr>
          <w:rStyle w:val="CFOBJNUM"/>
        </w:rPr>
        <w:tab/>
        <w:t>24.14</w:t>
      </w:r>
      <w:r w:rsidRPr="00ED4196">
        <w:tab/>
        <w:t>Explain why it has been difficult to develop a successful treatment for AIDS.</w:t>
      </w:r>
    </w:p>
    <w:p w:rsidR="00BD5F0E" w:rsidRPr="00ED4196" w:rsidRDefault="00BD5F0E" w:rsidP="00BD5F0E">
      <w:pPr>
        <w:pStyle w:val="CFOBJLAST"/>
        <w:tabs>
          <w:tab w:val="left" w:pos="1080"/>
        </w:tabs>
      </w:pPr>
      <w:r w:rsidRPr="00ED4196">
        <w:rPr>
          <w:rStyle w:val="CFOBJNUM"/>
        </w:rPr>
        <w:tab/>
        <w:t>24.15</w:t>
      </w:r>
      <w:r w:rsidRPr="00ED4196">
        <w:tab/>
        <w:t>Explain how the immune system identifies the body’s own molecules and how this system complicates organ transplantations.</w:t>
      </w:r>
    </w:p>
    <w:p w:rsidR="00BD5F0E" w:rsidRPr="00ED4196" w:rsidRDefault="00BD5F0E" w:rsidP="00BD5F0E">
      <w:pPr>
        <w:pStyle w:val="CFOBJSETH1"/>
      </w:pPr>
      <w:r w:rsidRPr="00ED4196">
        <w:t>Disorders of the Immune System</w:t>
      </w:r>
    </w:p>
    <w:p w:rsidR="00BD5F0E" w:rsidRPr="00ED4196" w:rsidRDefault="00BD5F0E" w:rsidP="00BD5F0E">
      <w:pPr>
        <w:pStyle w:val="CFOBJFIRST"/>
        <w:tabs>
          <w:tab w:val="left" w:pos="1080"/>
        </w:tabs>
      </w:pPr>
      <w:r w:rsidRPr="00ED4196">
        <w:rPr>
          <w:rStyle w:val="CFOBJNUM"/>
        </w:rPr>
        <w:tab/>
        <w:t>24.16</w:t>
      </w:r>
      <w:r w:rsidRPr="00ED4196">
        <w:tab/>
        <w:t xml:space="preserve">Describe how the malfunction or failure of the immune system can cause </w:t>
      </w:r>
      <w:r w:rsidRPr="00ED4196">
        <w:br/>
        <w:t>di</w:t>
      </w:r>
      <w:r w:rsidRPr="00ED4196">
        <w:t>s</w:t>
      </w:r>
      <w:r w:rsidRPr="00ED4196">
        <w:t>ease.</w:t>
      </w:r>
    </w:p>
    <w:p w:rsidR="00BD5F0E" w:rsidRPr="00ED4196" w:rsidRDefault="00BD5F0E" w:rsidP="00BD5F0E">
      <w:pPr>
        <w:pStyle w:val="CFOBJLAST"/>
        <w:tabs>
          <w:tab w:val="left" w:pos="1080"/>
        </w:tabs>
      </w:pPr>
      <w:r w:rsidRPr="00ED4196">
        <w:rPr>
          <w:rStyle w:val="CFOBJNUM"/>
        </w:rPr>
        <w:tab/>
        <w:t>24.17</w:t>
      </w:r>
      <w:r w:rsidRPr="00ED4196">
        <w:tab/>
        <w:t>Explain why allergies occur and what causes anaphylactic shock.</w:t>
      </w:r>
    </w:p>
    <w:p w:rsidR="00BD5F0E" w:rsidRDefault="00BD5F0E"/>
    <w:sectPr w:rsidR="00BD5F0E" w:rsidSect="00BD5F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5F0E"/>
    <w:rsid w:val="00855EC0"/>
    <w:rsid w:val="00BD5F0E"/>
    <w:rsid w:val="00EE3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SUBTTL">
    <w:name w:val="CF_OBJSET_SUBTTL"/>
    <w:rsid w:val="00BD5F0E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BD5F0E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BD5F0E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BD5F0E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BD5F0E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BD5F0E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BD5F0E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BD5F0E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H1">
    <w:name w:val="H1"/>
    <w:rsid w:val="00BD5F0E"/>
    <w:pPr>
      <w:keepNext/>
      <w:pBdr>
        <w:bottom w:val="single" w:sz="4" w:space="2" w:color="808080"/>
      </w:pBdr>
      <w:suppressAutoHyphens/>
      <w:autoSpaceDE w:val="0"/>
      <w:autoSpaceDN w:val="0"/>
      <w:adjustRightInd w:val="0"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FIRST">
    <w:name w:val="CF_OBJ_FIRST"/>
    <w:basedOn w:val="CFOBJMID"/>
    <w:rsid w:val="00BD5F0E"/>
  </w:style>
  <w:style w:type="paragraph" w:customStyle="1" w:styleId="CFOBJLAST">
    <w:name w:val="CF_OBJ_LAST"/>
    <w:basedOn w:val="CFOBJMID"/>
    <w:rsid w:val="00BD5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>Toshiba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2013-05-07T21:18:00Z</dcterms:created>
  <dcterms:modified xsi:type="dcterms:W3CDTF">2013-05-07T21:19:00Z</dcterms:modified>
</cp:coreProperties>
</file>